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C4B99" w14:textId="77777777" w:rsidR="00035420" w:rsidRDefault="00035420">
      <w:r>
        <w:t xml:space="preserve">Ředitel ZŠ a MŠ Dolní Slivno (dále jen mateřská škola) na základě ustanovení zákona č. 561/2004 Sb., v platném znění, vyhlášky č.14/2005 Sb. ve znění pozdějších předpisů, zákona č. 258/2000 Sb., v platném znění, vydává tuto směrnici: </w:t>
      </w:r>
    </w:p>
    <w:p w14:paraId="3C4AC42C" w14:textId="454FC077" w:rsidR="00035420" w:rsidRPr="00035420" w:rsidRDefault="00035420" w:rsidP="00035420">
      <w:pPr>
        <w:jc w:val="center"/>
        <w:rPr>
          <w:b/>
          <w:bCs/>
        </w:rPr>
      </w:pPr>
      <w:r w:rsidRPr="00035420">
        <w:rPr>
          <w:b/>
          <w:bCs/>
        </w:rPr>
        <w:t>Čl. 1</w:t>
      </w:r>
    </w:p>
    <w:p w14:paraId="19D4BC8B" w14:textId="1F977E0F" w:rsidR="00035420" w:rsidRPr="00035420" w:rsidRDefault="00035420" w:rsidP="00035420">
      <w:pPr>
        <w:jc w:val="center"/>
        <w:rPr>
          <w:b/>
          <w:bCs/>
        </w:rPr>
      </w:pPr>
      <w:r w:rsidRPr="00035420">
        <w:rPr>
          <w:b/>
          <w:bCs/>
        </w:rPr>
        <w:t>Úvodní ustanovení</w:t>
      </w:r>
    </w:p>
    <w:p w14:paraId="0B51E83A" w14:textId="77777777" w:rsidR="00035420" w:rsidRPr="00035420" w:rsidRDefault="00035420" w:rsidP="00D51D4A">
      <w:r w:rsidRPr="00035420">
        <w:t>Tato směrnice stanoví kritéria a podmínky pro přijímání dětí do mateřské školy.</w:t>
      </w:r>
    </w:p>
    <w:p w14:paraId="502BC623" w14:textId="3A5D1F81" w:rsidR="00035420" w:rsidRPr="00035420" w:rsidRDefault="00035420" w:rsidP="00035420">
      <w:pPr>
        <w:jc w:val="center"/>
        <w:rPr>
          <w:b/>
          <w:bCs/>
        </w:rPr>
      </w:pPr>
      <w:r w:rsidRPr="00035420">
        <w:rPr>
          <w:b/>
          <w:bCs/>
        </w:rPr>
        <w:t>Čl. 2</w:t>
      </w:r>
    </w:p>
    <w:p w14:paraId="723F45F4" w14:textId="3BE1F094" w:rsidR="00035420" w:rsidRPr="00035420" w:rsidRDefault="00035420" w:rsidP="00035420">
      <w:pPr>
        <w:jc w:val="center"/>
        <w:rPr>
          <w:b/>
          <w:bCs/>
        </w:rPr>
      </w:pPr>
      <w:r w:rsidRPr="00035420">
        <w:rPr>
          <w:b/>
          <w:bCs/>
        </w:rPr>
        <w:t>Způsob zveřejnění konání zápisu</w:t>
      </w:r>
    </w:p>
    <w:p w14:paraId="0C4674E8" w14:textId="47141467" w:rsidR="00035420" w:rsidRDefault="00035420" w:rsidP="00D51D4A">
      <w:pPr>
        <w:pStyle w:val="Odstavecseseznamem"/>
        <w:numPr>
          <w:ilvl w:val="0"/>
          <w:numId w:val="1"/>
        </w:numPr>
      </w:pPr>
      <w:r>
        <w:t xml:space="preserve">Zveřejnění na webových stránkách obce Dolní Slivno. </w:t>
      </w:r>
    </w:p>
    <w:p w14:paraId="3BA86AC0" w14:textId="03D8F97C" w:rsidR="00D51D4A" w:rsidRDefault="00D51D4A" w:rsidP="00D51D4A">
      <w:pPr>
        <w:pStyle w:val="Odstavecseseznamem"/>
        <w:numPr>
          <w:ilvl w:val="0"/>
          <w:numId w:val="1"/>
        </w:numPr>
      </w:pPr>
      <w:r>
        <w:t>Zveřejnění na webových stránkách ZŠ a MŠ Dolní Slivno</w:t>
      </w:r>
    </w:p>
    <w:p w14:paraId="35E7B68E" w14:textId="10ED1429" w:rsidR="00D51D4A" w:rsidRDefault="00D51D4A" w:rsidP="00D51D4A">
      <w:pPr>
        <w:pStyle w:val="Odstavecseseznamem"/>
        <w:numPr>
          <w:ilvl w:val="0"/>
          <w:numId w:val="1"/>
        </w:numPr>
      </w:pPr>
      <w:r>
        <w:t>Vyhlášení obecním rozhlasem</w:t>
      </w:r>
    </w:p>
    <w:p w14:paraId="722B24AF" w14:textId="0A18200A" w:rsidR="00D51D4A" w:rsidRDefault="00D51D4A" w:rsidP="00D51D4A">
      <w:pPr>
        <w:pStyle w:val="Odstavecseseznamem"/>
        <w:numPr>
          <w:ilvl w:val="0"/>
          <w:numId w:val="1"/>
        </w:numPr>
      </w:pPr>
      <w:r>
        <w:t>Vyvěšením informačních letáků na veřejně dostupných místech Dolního Slivna.</w:t>
      </w:r>
    </w:p>
    <w:p w14:paraId="209D174A" w14:textId="77777777" w:rsidR="00035420" w:rsidRPr="00035420" w:rsidRDefault="00035420" w:rsidP="00035420">
      <w:pPr>
        <w:jc w:val="center"/>
        <w:rPr>
          <w:b/>
          <w:bCs/>
        </w:rPr>
      </w:pPr>
      <w:r w:rsidRPr="00035420">
        <w:rPr>
          <w:b/>
          <w:bCs/>
        </w:rPr>
        <w:t>Čl. 3</w:t>
      </w:r>
    </w:p>
    <w:p w14:paraId="38E1EE09" w14:textId="1098235C" w:rsidR="00035420" w:rsidRPr="00035420" w:rsidRDefault="00035420" w:rsidP="00035420">
      <w:pPr>
        <w:jc w:val="center"/>
        <w:rPr>
          <w:b/>
          <w:bCs/>
        </w:rPr>
      </w:pPr>
      <w:r w:rsidRPr="00035420">
        <w:rPr>
          <w:b/>
          <w:bCs/>
        </w:rPr>
        <w:t>Podmínky pro přijetí</w:t>
      </w:r>
    </w:p>
    <w:p w14:paraId="588F2F94" w14:textId="77777777" w:rsidR="00035420" w:rsidRDefault="00035420">
      <w:r>
        <w:t xml:space="preserve">1. Povinné očkování – dítě, které se podrobilo stanoveným pravidelným očkováním a má doklad, že je proti nákaze imunní nebo se nemůže očkování podrobit pro trvalou kontraindikaci (§ 50 zákon č. 258/2000 Sb., v platném znění) </w:t>
      </w:r>
    </w:p>
    <w:p w14:paraId="7B9E801A" w14:textId="77777777" w:rsidR="00035420" w:rsidRDefault="00035420">
      <w:r>
        <w:t xml:space="preserve">2. Stanovení zkušebního pobytu dítěte – 3 měsíce (§ 34 zákon č.561/2004 Sb., v platném znění) </w:t>
      </w:r>
    </w:p>
    <w:p w14:paraId="07393778" w14:textId="42ECF510" w:rsidR="00035420" w:rsidRPr="00035420" w:rsidRDefault="00035420" w:rsidP="00035420">
      <w:pPr>
        <w:jc w:val="center"/>
        <w:rPr>
          <w:b/>
          <w:bCs/>
        </w:rPr>
      </w:pPr>
      <w:r w:rsidRPr="00035420">
        <w:rPr>
          <w:b/>
          <w:bCs/>
        </w:rPr>
        <w:t>Čl. 4</w:t>
      </w:r>
    </w:p>
    <w:p w14:paraId="782BC9E3" w14:textId="17823A5C" w:rsidR="00035420" w:rsidRDefault="00035420" w:rsidP="00035420">
      <w:pPr>
        <w:jc w:val="center"/>
      </w:pPr>
      <w:r w:rsidRPr="00035420">
        <w:rPr>
          <w:b/>
          <w:bCs/>
        </w:rPr>
        <w:t>Kritéria pro přijímání dětí</w:t>
      </w:r>
    </w:p>
    <w:p w14:paraId="17534BC9" w14:textId="77777777" w:rsidR="00D51D4A" w:rsidRDefault="00035420">
      <w:r>
        <w:t xml:space="preserve">V případě, že počet žadatelů je vyšší než počet volných míst, postupuje ředitel školy v přijímání dětí podle následujících kritérií: </w:t>
      </w:r>
    </w:p>
    <w:p w14:paraId="2549CE0D" w14:textId="77777777" w:rsidR="00D51D4A" w:rsidRDefault="00035420">
      <w:r>
        <w:t>1. povinně děti, které dovrší 5 let od 1. 9. do 31. 8. 20</w:t>
      </w:r>
      <w:r w:rsidR="00D51D4A">
        <w:t>22</w:t>
      </w:r>
      <w:r>
        <w:t xml:space="preserve"> (tzn. rok před nástupem do ZŠ) nebo děti s odkladem školní docházky a mají trvalý pobyt v Dolním Slivně</w:t>
      </w:r>
    </w:p>
    <w:p w14:paraId="12571273" w14:textId="77777777" w:rsidR="00D51D4A" w:rsidRDefault="00035420">
      <w:r>
        <w:t xml:space="preserve"> 2. děti, které mají k datu zápisu trvalý pobyt v Dolním Slivně a k 31. 8. 20</w:t>
      </w:r>
      <w:r w:rsidR="00D51D4A">
        <w:t>22</w:t>
      </w:r>
      <w:r>
        <w:t xml:space="preserve"> dovrší 4 let v pořadí podle data narození </w:t>
      </w:r>
    </w:p>
    <w:p w14:paraId="271E22D5" w14:textId="77777777" w:rsidR="00D51D4A" w:rsidRDefault="00035420">
      <w:r>
        <w:t>3. děti, které mají k datu zápisu trvalý pobyt v Dolním Slivně a k 31. 8. 20</w:t>
      </w:r>
      <w:r w:rsidR="00D51D4A">
        <w:t>22</w:t>
      </w:r>
      <w:r>
        <w:t xml:space="preserve"> dovrší 3 let v pořadí podle data narození </w:t>
      </w:r>
    </w:p>
    <w:p w14:paraId="3C8FA88C" w14:textId="77777777" w:rsidR="00D51D4A" w:rsidRDefault="00035420">
      <w:r>
        <w:t>4. povinně děti, které dovrší 5 let od 1. 9. do 31. 8. 20</w:t>
      </w:r>
      <w:r w:rsidR="00D51D4A">
        <w:t>22</w:t>
      </w:r>
      <w:r>
        <w:t xml:space="preserve"> (tzn. rok před nástupem do ZŠ) nebo děti s odkladem školní docházky a nemají trvalý pobyt v Dolním Slivně </w:t>
      </w:r>
    </w:p>
    <w:p w14:paraId="6F122DC0" w14:textId="77777777" w:rsidR="00D51D4A" w:rsidRDefault="00035420">
      <w:r>
        <w:t>5. děti, které nemají trvalý pobyt v Dolním Slivně a k 31. 8. 20</w:t>
      </w:r>
      <w:r w:rsidR="00D51D4A">
        <w:t>22</w:t>
      </w:r>
      <w:r>
        <w:t xml:space="preserve"> dovrší 4 let v pořadí podle data narození </w:t>
      </w:r>
    </w:p>
    <w:p w14:paraId="2AD12CD4" w14:textId="77777777" w:rsidR="00D51D4A" w:rsidRDefault="00035420">
      <w:r>
        <w:t>6. děti, které nemají trvalý pobyt v Dolním Slivně a k 31. 8. 20</w:t>
      </w:r>
      <w:r w:rsidR="00D51D4A">
        <w:t>22</w:t>
      </w:r>
      <w:r>
        <w:t xml:space="preserve"> dovrší 3 let v pořadí podle data narození </w:t>
      </w:r>
    </w:p>
    <w:p w14:paraId="7C74BC6B" w14:textId="5A91E816" w:rsidR="003307D2" w:rsidRDefault="00035420">
      <w:r>
        <w:t>7. děti, které mají trvalý pobyt v Dolním Slivně a k 31. 8. 20</w:t>
      </w:r>
      <w:r w:rsidR="00D51D4A">
        <w:t>22</w:t>
      </w:r>
      <w:r>
        <w:t xml:space="preserve"> dovrší 2 let v pořadí podle data narození</w:t>
      </w:r>
    </w:p>
    <w:p w14:paraId="4073494A" w14:textId="19DBB1A8" w:rsidR="008A55D1" w:rsidRPr="008A55D1" w:rsidRDefault="00D51D4A" w:rsidP="008A55D1">
      <w:pPr>
        <w:jc w:val="center"/>
        <w:rPr>
          <w:b/>
          <w:bCs/>
        </w:rPr>
      </w:pPr>
      <w:r w:rsidRPr="008A55D1">
        <w:rPr>
          <w:b/>
          <w:bCs/>
        </w:rPr>
        <w:lastRenderedPageBreak/>
        <w:t>Čl. 5</w:t>
      </w:r>
    </w:p>
    <w:p w14:paraId="2A8186A2" w14:textId="0CBCF407" w:rsidR="00D51D4A" w:rsidRPr="008A55D1" w:rsidRDefault="00D51D4A" w:rsidP="008A55D1">
      <w:pPr>
        <w:jc w:val="center"/>
        <w:rPr>
          <w:b/>
          <w:bCs/>
        </w:rPr>
      </w:pPr>
      <w:r w:rsidRPr="008A55D1">
        <w:rPr>
          <w:b/>
          <w:bCs/>
        </w:rPr>
        <w:t>Nabytí účinnosti Směrnice nabývá účinnosti 10. 5. 20</w:t>
      </w:r>
      <w:r w:rsidR="008A55D1">
        <w:rPr>
          <w:b/>
          <w:bCs/>
        </w:rPr>
        <w:t>22</w:t>
      </w:r>
      <w:r w:rsidRPr="008A55D1">
        <w:rPr>
          <w:b/>
          <w:bCs/>
        </w:rPr>
        <w:t>.</w:t>
      </w:r>
    </w:p>
    <w:sectPr w:rsidR="00D51D4A" w:rsidRPr="008A5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C5912"/>
    <w:multiLevelType w:val="hybridMultilevel"/>
    <w:tmpl w:val="530C8CDA"/>
    <w:lvl w:ilvl="0" w:tplc="F048A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80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20"/>
    <w:rsid w:val="00035420"/>
    <w:rsid w:val="003307D2"/>
    <w:rsid w:val="008A55D1"/>
    <w:rsid w:val="00D5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0807"/>
  <w15:chartTrackingRefBased/>
  <w15:docId w15:val="{E8FA13BE-075C-4B1F-97A0-0BC75F3D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1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</dc:creator>
  <cp:keywords/>
  <dc:description/>
  <cp:lastModifiedBy> </cp:lastModifiedBy>
  <cp:revision>2</cp:revision>
  <dcterms:created xsi:type="dcterms:W3CDTF">2022-05-23T11:55:00Z</dcterms:created>
  <dcterms:modified xsi:type="dcterms:W3CDTF">2022-05-23T12:07:00Z</dcterms:modified>
</cp:coreProperties>
</file>